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C1" w:rsidRPr="001D6402" w:rsidRDefault="001D6402" w:rsidP="001D6402">
      <w:pPr>
        <w:bidi/>
        <w:spacing w:after="80" w:line="240" w:lineRule="auto"/>
        <w:rPr>
          <w:b/>
          <w:bCs/>
          <w:u w:val="single"/>
        </w:rPr>
      </w:pPr>
      <w:r w:rsidRPr="001D6402">
        <w:rPr>
          <w:b/>
          <w:bCs/>
          <w:u w:val="single"/>
        </w:rPr>
        <w:t>First Column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1D6402">
        <w:rPr>
          <w:rFonts w:cs="Arial" w:hint="cs"/>
          <w:b/>
          <w:bCs/>
          <w:rtl/>
        </w:rPr>
        <w:t>ققعة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هصسال</w:t>
      </w:r>
    </w:p>
    <w:p w:rsidR="001D6402" w:rsidRPr="00C653C2" w:rsidRDefault="001D6402" w:rsidP="001D6402">
      <w:pPr>
        <w:bidi/>
        <w:spacing w:after="80" w:line="240" w:lineRule="auto"/>
        <w:rPr>
          <w:b/>
          <w:bCs/>
          <w:color w:val="FF0000"/>
        </w:rPr>
      </w:pPr>
      <w:r w:rsidRPr="00C653C2">
        <w:rPr>
          <w:rFonts w:cs="Arial" w:hint="cs"/>
          <w:b/>
          <w:bCs/>
          <w:color w:val="FF0000"/>
          <w:rtl/>
        </w:rPr>
        <w:t>كتبت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للاذاعة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منذ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عام</w:t>
      </w:r>
      <w:r w:rsidRPr="00C653C2">
        <w:rPr>
          <w:rFonts w:cs="Arial"/>
          <w:b/>
          <w:bCs/>
          <w:color w:val="FF0000"/>
          <w:rtl/>
        </w:rPr>
        <w:t xml:space="preserve"> ٧</w:t>
      </w:r>
      <w:r w:rsidRPr="00C653C2">
        <w:rPr>
          <w:rFonts w:cs="Arial" w:hint="cs"/>
          <w:b/>
          <w:bCs/>
          <w:color w:val="FF0000"/>
          <w:rtl/>
        </w:rPr>
        <w:t>ه</w:t>
      </w:r>
      <w:r w:rsidRPr="00C653C2">
        <w:rPr>
          <w:rFonts w:cs="Arial"/>
          <w:b/>
          <w:bCs/>
          <w:color w:val="FF0000"/>
          <w:rtl/>
        </w:rPr>
        <w:t>٩</w:t>
      </w:r>
      <w:r w:rsidRPr="00C653C2">
        <w:rPr>
          <w:rFonts w:cs="Arial" w:hint="cs"/>
          <w:b/>
          <w:bCs/>
          <w:color w:val="FF0000"/>
          <w:rtl/>
        </w:rPr>
        <w:t>ا</w:t>
      </w:r>
    </w:p>
    <w:p w:rsidR="001D6402" w:rsidRPr="001D6402" w:rsidRDefault="001D6402" w:rsidP="001D6402">
      <w:pPr>
        <w:bidi/>
        <w:spacing w:after="80" w:line="240" w:lineRule="auto"/>
        <w:rPr>
          <w:rFonts w:cs="Arial"/>
          <w:b/>
          <w:bCs/>
        </w:rPr>
      </w:pP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C653C2">
        <w:rPr>
          <w:rFonts w:cs="Arial" w:hint="cs"/>
          <w:b/>
          <w:bCs/>
          <w:color w:val="FF0000"/>
          <w:rtl/>
        </w:rPr>
        <w:t>كتبت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ليسرع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أول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سرية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C653C2">
        <w:rPr>
          <w:rFonts w:cs="Arial" w:hint="cs"/>
          <w:b/>
          <w:bCs/>
          <w:color w:val="FF0000"/>
          <w:rtl/>
        </w:rPr>
        <w:t>مسرحية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الرجيم</w:t>
      </w:r>
      <w:r w:rsidRPr="001D6402">
        <w:rPr>
          <w:rFonts w:cs="Arial"/>
          <w:b/>
          <w:bCs/>
          <w:rtl/>
        </w:rPr>
        <w:t xml:space="preserve"> . </w:t>
      </w:r>
      <w:r w:rsidRPr="00C653C2">
        <w:rPr>
          <w:rFonts w:cs="Arial" w:hint="cs"/>
          <w:b/>
          <w:bCs/>
          <w:color w:val="FF0000"/>
          <w:rtl/>
        </w:rPr>
        <w:t>اخراج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C653C2">
        <w:rPr>
          <w:rFonts w:cs="Arial" w:hint="cs"/>
          <w:b/>
          <w:bCs/>
          <w:color w:val="FF0000"/>
          <w:rtl/>
        </w:rPr>
        <w:t>مسرحية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ن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لام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ب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القى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ب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عمذ</w:t>
      </w:r>
      <w:r w:rsidRPr="001D6402">
        <w:rPr>
          <w:rFonts w:cs="Arial"/>
          <w:b/>
          <w:bCs/>
          <w:rtl/>
        </w:rPr>
        <w:t xml:space="preserve">٠ </w:t>
      </w:r>
      <w:r w:rsidRPr="001D6402">
        <w:rPr>
          <w:rFonts w:cs="Arial" w:hint="cs"/>
          <w:b/>
          <w:bCs/>
          <w:rtl/>
        </w:rPr>
        <w:t>،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رلاه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1D6402">
        <w:rPr>
          <w:rFonts w:cs="Arial"/>
          <w:b/>
          <w:bCs/>
          <w:rtl/>
        </w:rPr>
        <w:t>٠</w:t>
      </w:r>
      <w:r w:rsidRPr="001D6402">
        <w:rPr>
          <w:b/>
          <w:bCs/>
        </w:rPr>
        <w:t xml:space="preserve"> </w:t>
      </w:r>
      <w:r w:rsidRPr="001D6402">
        <w:rPr>
          <w:rFonts w:cs="Arial" w:hint="cs"/>
          <w:b/>
          <w:bCs/>
          <w:rtl/>
        </w:rPr>
        <w:t>س</w:t>
      </w:r>
      <w:r w:rsidRPr="001D6402">
        <w:rPr>
          <w:rFonts w:cs="Arial"/>
          <w:b/>
          <w:bCs/>
          <w:rtl/>
        </w:rPr>
        <w:t>-</w:t>
      </w:r>
      <w:r w:rsidRPr="001D6402">
        <w:rPr>
          <w:rFonts w:cs="Arial" w:hint="cs"/>
          <w:b/>
          <w:bCs/>
          <w:rtl/>
        </w:rPr>
        <w:t>حلته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للظيغزيون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أخ</w:t>
      </w:r>
      <w:r w:rsidRPr="001D6402">
        <w:rPr>
          <w:b/>
          <w:bCs/>
        </w:rPr>
        <w:t>.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C653C2">
        <w:rPr>
          <w:rFonts w:cs="Arial" w:hint="cs"/>
          <w:b/>
          <w:bCs/>
          <w:color w:val="FF0000"/>
          <w:rtl/>
        </w:rPr>
        <w:t>رشوان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توقيق</w:t>
      </w:r>
      <w:r w:rsidRPr="00C653C2">
        <w:rPr>
          <w:rFonts w:cs="Arial"/>
          <w:b/>
          <w:bCs/>
          <w:color w:val="4F6228" w:themeColor="accent3" w:themeShade="80"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ه</w:t>
      </w:r>
      <w:r w:rsidRPr="00C653C2">
        <w:rPr>
          <w:rFonts w:cs="Arial"/>
          <w:b/>
          <w:bCs/>
          <w:color w:val="4F6228" w:themeColor="accent3" w:themeShade="80"/>
          <w:rtl/>
        </w:rPr>
        <w:t>٧٩</w:t>
      </w:r>
      <w:r w:rsidRPr="00C653C2">
        <w:rPr>
          <w:rFonts w:cs="Arial" w:hint="cs"/>
          <w:b/>
          <w:bCs/>
          <w:color w:val="4F6228" w:themeColor="accent3" w:themeShade="80"/>
          <w:rtl/>
        </w:rPr>
        <w:t>ا</w:t>
      </w: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Pr="001D6402" w:rsidRDefault="001D6402" w:rsidP="001D6402">
      <w:pPr>
        <w:bidi/>
        <w:spacing w:after="80" w:line="240" w:lineRule="auto"/>
        <w:rPr>
          <w:rFonts w:cs="Arial"/>
          <w:b/>
          <w:bCs/>
          <w:u w:val="single"/>
        </w:rPr>
      </w:pPr>
      <w:r w:rsidRPr="001D6402">
        <w:rPr>
          <w:rFonts w:cs="Arial"/>
          <w:b/>
          <w:bCs/>
          <w:u w:val="single"/>
        </w:rPr>
        <w:lastRenderedPageBreak/>
        <w:t>Second column</w:t>
      </w:r>
    </w:p>
    <w:p w:rsidR="001D6402" w:rsidRPr="001D6402" w:rsidRDefault="001D6402" w:rsidP="001D6402">
      <w:pPr>
        <w:bidi/>
        <w:spacing w:after="80" w:line="240" w:lineRule="auto"/>
        <w:rPr>
          <w:rFonts w:cs="Arial"/>
          <w:b/>
          <w:bCs/>
        </w:rPr>
      </w:pPr>
      <w:r w:rsidRPr="001D6402">
        <w:rPr>
          <w:rFonts w:cs="Arial" w:hint="cs"/>
          <w:b/>
          <w:bCs/>
          <w:rtl/>
        </w:rPr>
        <w:t>عرق</w:t>
      </w:r>
      <w:r w:rsidRPr="001D6402">
        <w:rPr>
          <w:rFonts w:cs="Arial"/>
          <w:b/>
          <w:bCs/>
          <w:rtl/>
        </w:rPr>
        <w:t xml:space="preserve"> ٠ </w:t>
      </w:r>
      <w:r w:rsidRPr="001D6402">
        <w:rPr>
          <w:rFonts w:cs="Arial" w:hint="cs"/>
          <w:b/>
          <w:bCs/>
          <w:rtl/>
        </w:rPr>
        <w:t>ا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لسرعة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1D6402">
        <w:rPr>
          <w:rFonts w:cs="Arial" w:hint="cs"/>
          <w:b/>
          <w:bCs/>
          <w:rtl/>
        </w:rPr>
        <w:t>عذء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مسرحية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غير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عادية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،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ويص</w:t>
      </w:r>
      <w:r w:rsidRPr="001D6402">
        <w:rPr>
          <w:rFonts w:cs="Arial"/>
          <w:b/>
          <w:bCs/>
          <w:rtl/>
        </w:rPr>
        <w:t>-</w:t>
      </w:r>
      <w:r w:rsidRPr="001D6402">
        <w:rPr>
          <w:rFonts w:cs="Arial" w:hint="cs"/>
          <w:b/>
          <w:bCs/>
          <w:rtl/>
        </w:rPr>
        <w:t>غة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خاصة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1D6402">
        <w:rPr>
          <w:rFonts w:cs="Arial" w:hint="cs"/>
          <w:b/>
          <w:bCs/>
          <w:rtl/>
        </w:rPr>
        <w:t>وعى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قصب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فى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عذر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الرملة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غير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العادية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من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قاريخ</w:t>
      </w:r>
    </w:p>
    <w:p w:rsidR="001D6402" w:rsidRPr="001D6402" w:rsidRDefault="001D6402" w:rsidP="001D6402">
      <w:pPr>
        <w:bidi/>
        <w:spacing w:after="80" w:line="240" w:lineRule="auto"/>
        <w:rPr>
          <w:rFonts w:cs="Arial"/>
          <w:b/>
          <w:bCs/>
        </w:rPr>
      </w:pPr>
      <w:r w:rsidRPr="001D6402">
        <w:rPr>
          <w:rFonts w:cs="Arial" w:hint="cs"/>
          <w:b/>
          <w:bCs/>
          <w:rtl/>
        </w:rPr>
        <w:t>سرا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ا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C653C2">
        <w:rPr>
          <w:rFonts w:cs="Arial" w:hint="cs"/>
          <w:b/>
          <w:bCs/>
          <w:color w:val="4F6228" w:themeColor="accent3" w:themeShade="80"/>
          <w:rtl/>
        </w:rPr>
        <w:t>غوسط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الهبوط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الشين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فى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مسارح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القطاع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C653C2">
        <w:rPr>
          <w:rFonts w:cs="Arial" w:hint="cs"/>
          <w:b/>
          <w:bCs/>
          <w:color w:val="4F6228" w:themeColor="accent3" w:themeShade="80"/>
          <w:rtl/>
        </w:rPr>
        <w:t>الخاس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،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والركود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الآسن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فى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مسارح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القطاع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اتمام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،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1D6402">
        <w:rPr>
          <w:rFonts w:cs="Arial" w:hint="cs"/>
          <w:b/>
          <w:bCs/>
          <w:rtl/>
        </w:rPr>
        <w:t>تتهم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غقحية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العسال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مسرحيتها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الجادة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النابض</w:t>
      </w:r>
      <w:r w:rsidRPr="00C653C2">
        <w:rPr>
          <w:rFonts w:cs="Arial"/>
          <w:b/>
          <w:bCs/>
          <w:color w:val="4F6228" w:themeColor="accent3" w:themeShade="80"/>
          <w:rtl/>
        </w:rPr>
        <w:t>-</w:t>
      </w:r>
      <w:r w:rsidRPr="00C653C2">
        <w:rPr>
          <w:rFonts w:cs="Arial" w:hint="cs"/>
          <w:b/>
          <w:bCs/>
          <w:color w:val="4F6228" w:themeColor="accent3" w:themeShade="80"/>
          <w:rtl/>
        </w:rPr>
        <w:t>ة</w:t>
      </w:r>
    </w:p>
    <w:p w:rsidR="001D6402" w:rsidRPr="00C653C2" w:rsidRDefault="001D6402" w:rsidP="001D6402">
      <w:pPr>
        <w:bidi/>
        <w:spacing w:after="80" w:line="240" w:lineRule="auto"/>
        <w:rPr>
          <w:b/>
          <w:bCs/>
          <w:color w:val="FF0000"/>
        </w:rPr>
      </w:pPr>
      <w:r w:rsidRPr="00C653C2">
        <w:rPr>
          <w:rFonts w:cs="Arial" w:hint="cs"/>
          <w:b/>
          <w:bCs/>
          <w:color w:val="FF0000"/>
          <w:rtl/>
        </w:rPr>
        <w:t>بالحركة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والحياة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والآمال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،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،اا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نملك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أن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نضعها</w:t>
      </w:r>
    </w:p>
    <w:p w:rsidR="001D6402" w:rsidRPr="00C653C2" w:rsidRDefault="001D6402" w:rsidP="001D6402">
      <w:pPr>
        <w:bidi/>
        <w:spacing w:after="80" w:line="240" w:lineRule="auto"/>
        <w:rPr>
          <w:b/>
          <w:bCs/>
          <w:color w:val="FF0000"/>
        </w:rPr>
      </w:pPr>
      <w:r w:rsidRPr="00C653C2">
        <w:rPr>
          <w:rFonts w:cs="Arial" w:hint="cs"/>
          <w:b/>
          <w:bCs/>
          <w:color w:val="FF0000"/>
          <w:rtl/>
        </w:rPr>
        <w:t>على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راس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قاقباقنا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المسرحيات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القليلات</w:t>
      </w:r>
      <w:r w:rsidRPr="00C653C2">
        <w:rPr>
          <w:rFonts w:cs="Arial"/>
          <w:b/>
          <w:bCs/>
          <w:color w:val="FF0000"/>
          <w:rtl/>
        </w:rPr>
        <w:t xml:space="preserve"> .. </w:t>
      </w:r>
      <w:r w:rsidRPr="00C653C2">
        <w:rPr>
          <w:rFonts w:cs="Arial" w:hint="cs"/>
          <w:b/>
          <w:bCs/>
          <w:color w:val="FF0000"/>
          <w:rtl/>
        </w:rPr>
        <w:t>وغير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C653C2">
        <w:rPr>
          <w:rFonts w:cs="Arial" w:hint="cs"/>
          <w:b/>
          <w:bCs/>
          <w:color w:val="FF0000"/>
          <w:rtl/>
        </w:rPr>
        <w:t>بعيد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من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اغضل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كتاب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جيلها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من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المدجال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ا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1D6402">
        <w:rPr>
          <w:rFonts w:cs="Arial" w:hint="cs"/>
          <w:b/>
          <w:bCs/>
          <w:rtl/>
        </w:rPr>
        <w:t>ضد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نصه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فى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تجاوز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النظرة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الاحادية</w:t>
      </w:r>
    </w:p>
    <w:p w:rsidR="001D6402" w:rsidRPr="00C653C2" w:rsidRDefault="001D6402" w:rsidP="001D6402">
      <w:pPr>
        <w:bidi/>
        <w:spacing w:after="80" w:line="240" w:lineRule="auto"/>
        <w:rPr>
          <w:b/>
          <w:bCs/>
          <w:color w:val="FF0000"/>
        </w:rPr>
      </w:pPr>
      <w:r w:rsidRPr="001D6402">
        <w:rPr>
          <w:rFonts w:cs="Arial" w:hint="cs"/>
          <w:b/>
          <w:bCs/>
          <w:rtl/>
        </w:rPr>
        <w:t>ا</w:t>
      </w:r>
      <w:r w:rsidRPr="001D6402">
        <w:rPr>
          <w:rFonts w:cs="Arial"/>
          <w:b/>
          <w:bCs/>
          <w:rtl/>
        </w:rPr>
        <w:t xml:space="preserve"> ... ٠ </w:t>
      </w:r>
      <w:r w:rsidRPr="001D6402">
        <w:rPr>
          <w:rFonts w:cs="Arial" w:hint="cs"/>
          <w:b/>
          <w:bCs/>
          <w:rtl/>
        </w:rPr>
        <w:t>لهتشنجة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التى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قسم</w:t>
      </w:r>
      <w:r w:rsidRPr="001D6402">
        <w:rPr>
          <w:rFonts w:cs="Arial"/>
          <w:b/>
          <w:bCs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غالبية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الكتابات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النسائية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عن</w:t>
      </w:r>
    </w:p>
    <w:p w:rsidR="001D6402" w:rsidRPr="00C653C2" w:rsidRDefault="001D6402" w:rsidP="001D6402">
      <w:pPr>
        <w:bidi/>
        <w:spacing w:after="80" w:line="240" w:lineRule="auto"/>
        <w:rPr>
          <w:b/>
          <w:bCs/>
          <w:color w:val="FF0000"/>
        </w:rPr>
      </w:pPr>
      <w:r w:rsidRPr="00C653C2">
        <w:rPr>
          <w:rFonts w:cs="Arial" w:hint="cs"/>
          <w:b/>
          <w:bCs/>
          <w:color w:val="FF0000"/>
          <w:rtl/>
        </w:rPr>
        <w:t>قضية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المراة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،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وحققت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قهرا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معقولا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من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الموضوعية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،</w:t>
      </w:r>
    </w:p>
    <w:p w:rsidR="001D6402" w:rsidRPr="00C653C2" w:rsidRDefault="001D6402" w:rsidP="001D6402">
      <w:pPr>
        <w:bidi/>
        <w:spacing w:after="80" w:line="240" w:lineRule="auto"/>
        <w:rPr>
          <w:b/>
          <w:bCs/>
          <w:color w:val="FF0000"/>
        </w:rPr>
      </w:pPr>
      <w:r w:rsidRPr="00C653C2">
        <w:rPr>
          <w:rFonts w:cs="Arial" w:hint="cs"/>
          <w:b/>
          <w:bCs/>
          <w:color w:val="FF0000"/>
          <w:rtl/>
        </w:rPr>
        <w:t>تمثل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فى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ادانتها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لمعظم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شخصياتها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النسائية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،</w:t>
      </w:r>
    </w:p>
    <w:p w:rsidR="001D6402" w:rsidRPr="00C653C2" w:rsidRDefault="001D6402" w:rsidP="001D6402">
      <w:pPr>
        <w:bidi/>
        <w:spacing w:after="80" w:line="240" w:lineRule="auto"/>
        <w:rPr>
          <w:b/>
          <w:bCs/>
          <w:color w:val="FF0000"/>
        </w:rPr>
      </w:pPr>
      <w:r w:rsidRPr="00C653C2">
        <w:rPr>
          <w:rFonts w:cs="Arial" w:hint="cs"/>
          <w:b/>
          <w:bCs/>
          <w:color w:val="FF0000"/>
          <w:rtl/>
        </w:rPr>
        <w:t>بالاضافة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لادانتها</w:t>
      </w:r>
      <w:r w:rsidRPr="00C653C2">
        <w:rPr>
          <w:rFonts w:cs="Arial"/>
          <w:b/>
          <w:bCs/>
          <w:color w:val="FF0000"/>
          <w:rtl/>
        </w:rPr>
        <w:t xml:space="preserve"> ( </w:t>
      </w:r>
      <w:r w:rsidRPr="00C653C2">
        <w:rPr>
          <w:rFonts w:cs="Arial" w:hint="cs"/>
          <w:b/>
          <w:bCs/>
          <w:color w:val="FF0000"/>
          <w:rtl/>
        </w:rPr>
        <w:t>الحتمية</w:t>
      </w:r>
      <w:r w:rsidRPr="00C653C2">
        <w:rPr>
          <w:rFonts w:cs="Arial"/>
          <w:b/>
          <w:bCs/>
          <w:color w:val="FF0000"/>
          <w:rtl/>
        </w:rPr>
        <w:t xml:space="preserve"> ) </w:t>
      </w:r>
      <w:r w:rsidRPr="00C653C2">
        <w:rPr>
          <w:rFonts w:cs="Arial" w:hint="cs"/>
          <w:b/>
          <w:bCs/>
          <w:color w:val="FF0000"/>
          <w:rtl/>
        </w:rPr>
        <w:t>لجميع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عن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تعرضت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C653C2">
        <w:rPr>
          <w:rFonts w:cs="Arial" w:hint="cs"/>
          <w:b/>
          <w:bCs/>
          <w:color w:val="FF0000"/>
          <w:rtl/>
        </w:rPr>
        <w:t>لهم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من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الرجال</w:t>
      </w:r>
      <w:r w:rsidRPr="001D6402">
        <w:rPr>
          <w:rFonts w:cs="Arial"/>
          <w:b/>
          <w:bCs/>
          <w:rtl/>
        </w:rPr>
        <w:t xml:space="preserve"> . </w:t>
      </w:r>
      <w:r w:rsidRPr="001D6402">
        <w:rPr>
          <w:rFonts w:cs="Arial" w:hint="cs"/>
          <w:b/>
          <w:bCs/>
          <w:rtl/>
        </w:rPr>
        <w:t>ق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Pr="00C653C2" w:rsidRDefault="001D6402" w:rsidP="001D6402">
      <w:pPr>
        <w:bidi/>
        <w:spacing w:after="80" w:line="240" w:lineRule="auto"/>
        <w:rPr>
          <w:b/>
          <w:bCs/>
          <w:color w:val="FF0000"/>
        </w:rPr>
      </w:pPr>
      <w:r w:rsidRPr="00C653C2">
        <w:rPr>
          <w:rFonts w:cs="Arial" w:hint="cs"/>
          <w:b/>
          <w:bCs/>
          <w:color w:val="FF0000"/>
          <w:rtl/>
        </w:rPr>
        <w:t>ومن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ثم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اتخذت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القضية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وضعها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الصحيح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فى</w:t>
      </w:r>
    </w:p>
    <w:p w:rsidR="001D6402" w:rsidRPr="00C653C2" w:rsidRDefault="001D6402" w:rsidP="001D6402">
      <w:pPr>
        <w:bidi/>
        <w:spacing w:after="80" w:line="240" w:lineRule="auto"/>
        <w:rPr>
          <w:b/>
          <w:bCs/>
          <w:color w:val="FF0000"/>
        </w:rPr>
      </w:pPr>
      <w:r w:rsidRPr="00C653C2">
        <w:rPr>
          <w:rFonts w:cs="Arial" w:hint="cs"/>
          <w:b/>
          <w:bCs/>
          <w:color w:val="FF0000"/>
          <w:rtl/>
        </w:rPr>
        <w:t>المسرحية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،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قلم</w:t>
      </w:r>
      <w:r w:rsidRPr="00C653C2">
        <w:rPr>
          <w:rFonts w:cs="Arial"/>
          <w:b/>
          <w:bCs/>
          <w:color w:val="4F6228" w:themeColor="accent3" w:themeShade="80"/>
          <w:rtl/>
        </w:rPr>
        <w:t xml:space="preserve"> </w:t>
      </w:r>
      <w:r w:rsidRPr="00C653C2">
        <w:rPr>
          <w:rFonts w:cs="Arial" w:hint="cs"/>
          <w:b/>
          <w:bCs/>
          <w:color w:val="4F6228" w:themeColor="accent3" w:themeShade="80"/>
          <w:rtl/>
        </w:rPr>
        <w:t>تسد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صراعا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مفتعلا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بين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الرجل</w:t>
      </w:r>
    </w:p>
    <w:p w:rsidR="001D6402" w:rsidRPr="0002759B" w:rsidRDefault="001D6402" w:rsidP="001D6402">
      <w:pPr>
        <w:bidi/>
        <w:spacing w:after="80" w:line="240" w:lineRule="auto"/>
        <w:rPr>
          <w:b/>
          <w:bCs/>
          <w:color w:val="4F6228" w:themeColor="accent3" w:themeShade="80"/>
        </w:rPr>
      </w:pPr>
      <w:r w:rsidRPr="00C653C2">
        <w:rPr>
          <w:rFonts w:cs="Arial" w:hint="cs"/>
          <w:b/>
          <w:bCs/>
          <w:color w:val="FF0000"/>
          <w:rtl/>
        </w:rPr>
        <w:t>والمراة</w:t>
      </w:r>
      <w:r w:rsidRPr="00C653C2">
        <w:rPr>
          <w:rFonts w:cs="Arial"/>
          <w:b/>
          <w:bCs/>
          <w:color w:val="FF0000"/>
          <w:rtl/>
        </w:rPr>
        <w:t xml:space="preserve"> </w:t>
      </w:r>
      <w:r w:rsidRPr="00C653C2">
        <w:rPr>
          <w:rFonts w:cs="Arial" w:hint="cs"/>
          <w:b/>
          <w:bCs/>
          <w:color w:val="FF0000"/>
          <w:rtl/>
        </w:rPr>
        <w:t>،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بل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اسبي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4F6228" w:themeColor="accent3" w:themeShade="80"/>
          <w:rtl/>
        </w:rPr>
        <w:t>قض</w:t>
      </w:r>
      <w:r w:rsidRPr="0002759B">
        <w:rPr>
          <w:rFonts w:cs="Arial"/>
          <w:b/>
          <w:bCs/>
          <w:color w:val="4F6228" w:themeColor="accent3" w:themeShade="80"/>
          <w:rtl/>
        </w:rPr>
        <w:t>-</w:t>
      </w:r>
      <w:r w:rsidRPr="0002759B">
        <w:rPr>
          <w:rFonts w:cs="Arial" w:hint="cs"/>
          <w:b/>
          <w:bCs/>
          <w:color w:val="4F6228" w:themeColor="accent3" w:themeShade="80"/>
          <w:rtl/>
        </w:rPr>
        <w:t>ية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التخلف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و</w:t>
      </w:r>
      <w:r w:rsidRPr="0002759B">
        <w:rPr>
          <w:rFonts w:cs="Arial" w:hint="cs"/>
          <w:b/>
          <w:bCs/>
          <w:color w:val="4F6228" w:themeColor="accent3" w:themeShade="80"/>
          <w:rtl/>
        </w:rPr>
        <w:t>المرجعية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1D6402">
        <w:rPr>
          <w:rFonts w:cs="Arial" w:hint="cs"/>
          <w:b/>
          <w:bCs/>
          <w:rtl/>
        </w:rPr>
        <w:t>والاستعجال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ياتى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يخضع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4F6228" w:themeColor="accent3" w:themeShade="80"/>
          <w:rtl/>
        </w:rPr>
        <w:t>اها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الرجل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والمراة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معا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،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02759B">
        <w:rPr>
          <w:rFonts w:cs="Arial" w:hint="cs"/>
          <w:b/>
          <w:bCs/>
          <w:color w:val="FF0000"/>
          <w:rtl/>
        </w:rPr>
        <w:t>فاذا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بهما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4F6228" w:themeColor="accent3" w:themeShade="80"/>
          <w:rtl/>
        </w:rPr>
        <w:t>ض</w:t>
      </w:r>
      <w:r w:rsidRPr="0002759B">
        <w:rPr>
          <w:rFonts w:cs="Arial"/>
          <w:b/>
          <w:bCs/>
          <w:color w:val="4F6228" w:themeColor="accent3" w:themeShade="80"/>
          <w:rtl/>
        </w:rPr>
        <w:t>-</w:t>
      </w:r>
      <w:r w:rsidRPr="0002759B">
        <w:rPr>
          <w:rFonts w:cs="Arial" w:hint="cs"/>
          <w:b/>
          <w:bCs/>
          <w:color w:val="4F6228" w:themeColor="accent3" w:themeShade="80"/>
          <w:rtl/>
        </w:rPr>
        <w:t>حيتان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يتساويان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فى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4F6228" w:themeColor="accent3" w:themeShade="80"/>
          <w:rtl/>
        </w:rPr>
        <w:t>الظل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الواقع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02759B">
        <w:rPr>
          <w:rFonts w:cs="Arial" w:hint="cs"/>
          <w:b/>
          <w:bCs/>
          <w:color w:val="FF0000"/>
          <w:rtl/>
        </w:rPr>
        <w:t>عليهما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4F6228" w:themeColor="accent3" w:themeShade="80"/>
          <w:rtl/>
        </w:rPr>
        <w:t>والقشوهاث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هلقغسية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التى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،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4F6228" w:themeColor="accent3" w:themeShade="80"/>
          <w:rtl/>
        </w:rPr>
        <w:t>تصييهما</w:t>
      </w:r>
      <w:r w:rsidRPr="001D6402">
        <w:rPr>
          <w:b/>
          <w:bCs/>
        </w:rPr>
        <w:t xml:space="preserve"> .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02759B">
        <w:rPr>
          <w:rFonts w:cs="Arial" w:hint="cs"/>
          <w:b/>
          <w:bCs/>
          <w:color w:val="FF0000"/>
          <w:rtl/>
        </w:rPr>
        <w:t>لذلك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كان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من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الطبيعى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أن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تنتهى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4F6228" w:themeColor="accent3" w:themeShade="80"/>
          <w:rtl/>
        </w:rPr>
        <w:t>المسرحي</w:t>
      </w:r>
      <w:r w:rsidRPr="0002759B">
        <w:rPr>
          <w:rFonts w:cs="Arial"/>
          <w:b/>
          <w:bCs/>
          <w:color w:val="4F6228" w:themeColor="accent3" w:themeShade="80"/>
          <w:rtl/>
        </w:rPr>
        <w:t xml:space="preserve"> </w:t>
      </w:r>
      <w:r w:rsidRPr="0002759B">
        <w:rPr>
          <w:rFonts w:cs="Arial" w:hint="cs"/>
          <w:b/>
          <w:bCs/>
          <w:color w:val="4F6228" w:themeColor="accent3" w:themeShade="80"/>
          <w:rtl/>
        </w:rPr>
        <w:t>ة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02759B">
        <w:rPr>
          <w:rFonts w:cs="Arial" w:hint="cs"/>
          <w:b/>
          <w:bCs/>
          <w:color w:val="FF0000"/>
          <w:rtl/>
        </w:rPr>
        <w:t>الى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لهلفة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عذء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4F6228" w:themeColor="accent3" w:themeShade="80"/>
          <w:rtl/>
        </w:rPr>
        <w:t>للظروف</w:t>
      </w:r>
      <w:r w:rsidRPr="001D6402">
        <w:rPr>
          <w:rFonts w:cs="Arial"/>
          <w:b/>
          <w:bCs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،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والدعوة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الى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تغييرها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ا</w:t>
      </w:r>
    </w:p>
    <w:p w:rsidR="001D6402" w:rsidRPr="0002759B" w:rsidRDefault="001D6402" w:rsidP="001D6402">
      <w:pPr>
        <w:bidi/>
        <w:spacing w:after="80" w:line="240" w:lineRule="auto"/>
        <w:rPr>
          <w:b/>
          <w:bCs/>
          <w:color w:val="FF0000"/>
        </w:rPr>
      </w:pPr>
      <w:r w:rsidRPr="0002759B">
        <w:rPr>
          <w:rFonts w:cs="Arial" w:hint="cs"/>
          <w:b/>
          <w:bCs/>
          <w:color w:val="FF0000"/>
          <w:rtl/>
        </w:rPr>
        <w:t>ومن</w:t>
      </w:r>
      <w:r w:rsidRPr="0002759B">
        <w:rPr>
          <w:rFonts w:cs="Arial"/>
          <w:b/>
          <w:bCs/>
          <w:color w:val="FF0000"/>
          <w:rtl/>
        </w:rPr>
        <w:t xml:space="preserve"> </w:t>
      </w:r>
      <w:r w:rsidRPr="0002759B">
        <w:rPr>
          <w:rFonts w:cs="Arial" w:hint="cs"/>
          <w:b/>
          <w:bCs/>
          <w:color w:val="FF0000"/>
          <w:rtl/>
        </w:rPr>
        <w:t>الأساس</w:t>
      </w:r>
      <w:r w:rsidRPr="0002759B">
        <w:rPr>
          <w:rFonts w:cs="Arial"/>
          <w:b/>
          <w:bCs/>
          <w:color w:val="FF0000"/>
          <w:rtl/>
        </w:rPr>
        <w:t xml:space="preserve"> ٠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  <w:r w:rsidRPr="0002759B">
        <w:rPr>
          <w:rFonts w:cs="Arial" w:hint="cs"/>
          <w:b/>
          <w:bCs/>
          <w:color w:val="FF0000"/>
          <w:rtl/>
        </w:rPr>
        <w:t>فؤاد</w:t>
      </w:r>
      <w:r w:rsidRPr="001D6402">
        <w:rPr>
          <w:rFonts w:cs="Arial"/>
          <w:b/>
          <w:bCs/>
          <w:rtl/>
        </w:rPr>
        <w:t xml:space="preserve"> </w:t>
      </w:r>
      <w:r w:rsidRPr="001D6402">
        <w:rPr>
          <w:rFonts w:cs="Arial" w:hint="cs"/>
          <w:b/>
          <w:bCs/>
          <w:rtl/>
        </w:rPr>
        <w:t>عارم</w:t>
      </w:r>
    </w:p>
    <w:p w:rsidR="001D6402" w:rsidRPr="001D6402" w:rsidRDefault="001D6402" w:rsidP="001D6402">
      <w:pPr>
        <w:bidi/>
        <w:spacing w:after="80" w:line="240" w:lineRule="auto"/>
        <w:rPr>
          <w:b/>
          <w:bCs/>
        </w:rPr>
      </w:pPr>
    </w:p>
    <w:sectPr w:rsidR="001D6402" w:rsidRPr="001D6402" w:rsidSect="001D640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D6402"/>
    <w:rsid w:val="0002759B"/>
    <w:rsid w:val="001034C1"/>
    <w:rsid w:val="001D6402"/>
    <w:rsid w:val="00C6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Elanwar</dc:creator>
  <cp:lastModifiedBy>Randa Elanwar</cp:lastModifiedBy>
  <cp:revision>2</cp:revision>
  <dcterms:created xsi:type="dcterms:W3CDTF">2016-02-13T17:06:00Z</dcterms:created>
  <dcterms:modified xsi:type="dcterms:W3CDTF">2016-02-13T17:26:00Z</dcterms:modified>
</cp:coreProperties>
</file>